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D97CC1" w:rsidRPr="00D97CC1" w:rsidRDefault="00951EE8" w:rsidP="00D97CC1">
      <w:pPr>
        <w:widowControl/>
        <w:shd w:val="clear" w:color="auto" w:fill="FFFFFF"/>
        <w:suppressAutoHyphens w:val="0"/>
        <w:ind w:firstLine="0"/>
        <w:jc w:val="left"/>
        <w:rPr>
          <w:color w:val="333333"/>
          <w:szCs w:val="28"/>
          <w:shd w:val="clear" w:color="auto" w:fill="FFFFFF"/>
          <w:lang w:eastAsia="ru-RU"/>
        </w:rPr>
      </w:pPr>
      <w:r w:rsidRPr="00951EE8">
        <w:rPr>
          <w:rFonts w:ascii="Roboto" w:hAnsi="Roboto"/>
          <w:color w:val="000000"/>
          <w:sz w:val="24"/>
          <w:szCs w:val="24"/>
          <w:lang w:eastAsia="ru-RU"/>
        </w:rPr>
        <w:t> </w:t>
      </w:r>
    </w:p>
    <w:p w:rsidR="00A56883" w:rsidRPr="00A56883" w:rsidRDefault="00A56883" w:rsidP="00A56883">
      <w:pPr>
        <w:rPr>
          <w:color w:val="333333"/>
          <w:szCs w:val="28"/>
          <w:shd w:val="clear" w:color="auto" w:fill="FFFFFF"/>
          <w:lang w:eastAsia="ru-RU"/>
        </w:rPr>
      </w:pPr>
      <w:r w:rsidRPr="00A56883">
        <w:rPr>
          <w:color w:val="333333"/>
          <w:szCs w:val="28"/>
          <w:shd w:val="clear" w:color="auto" w:fill="FFFFFF"/>
          <w:lang w:eastAsia="ru-RU"/>
        </w:rPr>
        <w:t>Приказом Министерства здравоохранения и социального развития Российской Федерации от 31.01.2011 № 57н утвержден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компенсации.</w:t>
      </w:r>
    </w:p>
    <w:p w:rsidR="00A56883" w:rsidRPr="00A56883" w:rsidRDefault="00A56883" w:rsidP="00A56883">
      <w:pPr>
        <w:rPr>
          <w:color w:val="333333"/>
          <w:szCs w:val="28"/>
          <w:shd w:val="clear" w:color="auto" w:fill="FFFFFF"/>
          <w:lang w:eastAsia="ru-RU"/>
        </w:rPr>
      </w:pPr>
      <w:r w:rsidRPr="00A56883">
        <w:rPr>
          <w:color w:val="333333"/>
          <w:szCs w:val="28"/>
          <w:shd w:val="clear" w:color="auto" w:fill="FFFFFF"/>
          <w:lang w:eastAsia="ru-RU"/>
        </w:rPr>
        <w:t xml:space="preserve">Согласно установленным требованиям, компенсация выплачивается инвалиду в случае, если предусмотренные индивидуальной программой реабилитации или </w:t>
      </w:r>
      <w:proofErr w:type="spellStart"/>
      <w:r w:rsidRPr="00A56883">
        <w:rPr>
          <w:color w:val="333333"/>
          <w:szCs w:val="28"/>
          <w:shd w:val="clear" w:color="auto" w:fill="FFFFFF"/>
          <w:lang w:eastAsia="ru-RU"/>
        </w:rPr>
        <w:t>абилитации</w:t>
      </w:r>
      <w:proofErr w:type="spellEnd"/>
      <w:r w:rsidRPr="00A56883">
        <w:rPr>
          <w:color w:val="333333"/>
          <w:szCs w:val="28"/>
          <w:shd w:val="clear" w:color="auto" w:fill="FFFFFF"/>
          <w:lang w:eastAsia="ru-RU"/>
        </w:rPr>
        <w:t xml:space="preserve">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</w:t>
      </w:r>
    </w:p>
    <w:p w:rsidR="00A56883" w:rsidRPr="00A56883" w:rsidRDefault="00A56883" w:rsidP="00A56883">
      <w:pPr>
        <w:rPr>
          <w:color w:val="333333"/>
          <w:szCs w:val="28"/>
          <w:shd w:val="clear" w:color="auto" w:fill="FFFFFF"/>
          <w:lang w:eastAsia="ru-RU"/>
        </w:rPr>
      </w:pPr>
      <w:r w:rsidRPr="00A56883">
        <w:rPr>
          <w:color w:val="333333"/>
          <w:szCs w:val="28"/>
          <w:shd w:val="clear" w:color="auto" w:fill="FFFFFF"/>
          <w:lang w:eastAsia="ru-RU"/>
        </w:rPr>
        <w:t>Размер компенсации определяется уполномоченным органом по результатам последней по времени осуществления закупки однородного технического средства реабилитации и (или) оказания однородной услуги.</w:t>
      </w:r>
    </w:p>
    <w:p w:rsidR="00A56883" w:rsidRPr="00A56883" w:rsidRDefault="00A56883" w:rsidP="00A56883">
      <w:pPr>
        <w:rPr>
          <w:color w:val="333333"/>
          <w:szCs w:val="28"/>
          <w:shd w:val="clear" w:color="auto" w:fill="FFFFFF"/>
          <w:lang w:eastAsia="ru-RU"/>
        </w:rPr>
      </w:pPr>
      <w:r w:rsidRPr="00A56883">
        <w:rPr>
          <w:color w:val="333333"/>
          <w:szCs w:val="28"/>
          <w:shd w:val="clear" w:color="auto" w:fill="FFFFFF"/>
          <w:lang w:eastAsia="ru-RU"/>
        </w:rPr>
        <w:t>Для получения соответствующей компенсации необходимо обратиться с заявлением о возмещении расходов по приобретению технического средства реабилитации и (или) оказанию услуги в отделение Фонда пенсионного и социального страхования Российской Федерации по месту жительства.</w:t>
      </w:r>
    </w:p>
    <w:p w:rsidR="00A56883" w:rsidRPr="00A56883" w:rsidRDefault="00A56883" w:rsidP="00A56883">
      <w:pPr>
        <w:rPr>
          <w:color w:val="333333"/>
          <w:szCs w:val="28"/>
          <w:shd w:val="clear" w:color="auto" w:fill="FFFFFF"/>
          <w:lang w:eastAsia="ru-RU"/>
        </w:rPr>
      </w:pPr>
      <w:r w:rsidRPr="00A56883">
        <w:rPr>
          <w:color w:val="333333"/>
          <w:szCs w:val="28"/>
          <w:shd w:val="clear" w:color="auto" w:fill="FFFFFF"/>
          <w:lang w:eastAsia="ru-RU"/>
        </w:rPr>
        <w:t>При подаче указанного заявления представляются документы, подтверждающие расходы по самостоятельному приобретению технического средства реабилитации, а также документ, удостоверяющий личность инвалида, или документ, удостоверяющий личность лица, представляющего интересы инвалида, документ, подтверждающий полномочия лица, представляющего интересы инвалида.</w:t>
      </w:r>
    </w:p>
    <w:p w:rsidR="00697058" w:rsidRPr="00697058" w:rsidRDefault="00697058" w:rsidP="00697058">
      <w:pPr>
        <w:rPr>
          <w:color w:val="333333"/>
          <w:szCs w:val="28"/>
          <w:shd w:val="clear" w:color="auto" w:fill="FFFFFF"/>
          <w:lang w:eastAsia="ru-RU"/>
        </w:rPr>
      </w:pPr>
      <w:bookmarkStart w:id="0" w:name="_GoBack"/>
      <w:bookmarkEnd w:id="0"/>
      <w:r w:rsidRPr="00697058">
        <w:rPr>
          <w:color w:val="333333"/>
          <w:szCs w:val="28"/>
          <w:shd w:val="clear" w:color="auto" w:fill="FFFFFF"/>
          <w:lang w:eastAsia="ru-RU"/>
        </w:rPr>
        <w:t> 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242AAA"/>
    <w:rsid w:val="00355710"/>
    <w:rsid w:val="0043699A"/>
    <w:rsid w:val="005D57DF"/>
    <w:rsid w:val="006470B3"/>
    <w:rsid w:val="00697058"/>
    <w:rsid w:val="006D55F9"/>
    <w:rsid w:val="00754B40"/>
    <w:rsid w:val="007F447D"/>
    <w:rsid w:val="008165CA"/>
    <w:rsid w:val="00875175"/>
    <w:rsid w:val="008D0E6E"/>
    <w:rsid w:val="00951EE8"/>
    <w:rsid w:val="00A04D96"/>
    <w:rsid w:val="00A56883"/>
    <w:rsid w:val="00A71493"/>
    <w:rsid w:val="00B1389F"/>
    <w:rsid w:val="00C1564A"/>
    <w:rsid w:val="00CC023D"/>
    <w:rsid w:val="00D97CC1"/>
    <w:rsid w:val="00E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EAD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951EE8"/>
  </w:style>
  <w:style w:type="character" w:customStyle="1" w:styleId="feeds-pagenavigationtooltip">
    <w:name w:val="feeds-page__navigation_tooltip"/>
    <w:basedOn w:val="a0"/>
    <w:rsid w:val="0095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2023-12-25T08:29:00Z</dcterms:created>
  <dcterms:modified xsi:type="dcterms:W3CDTF">2023-12-25T08:29:00Z</dcterms:modified>
</cp:coreProperties>
</file>