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384CBF" w:rsidRPr="00384CBF" w:rsidRDefault="00384CBF" w:rsidP="00384CBF">
      <w:pPr>
        <w:rPr>
          <w:kern w:val="36"/>
          <w:lang w:eastAsia="ru-RU"/>
        </w:rPr>
      </w:pPr>
      <w:r w:rsidRPr="00384CBF">
        <w:rPr>
          <w:kern w:val="36"/>
          <w:lang w:eastAsia="ru-RU"/>
        </w:rPr>
        <w:t xml:space="preserve">Постановлением Правительства Российской Федерации от 20.09.2023 № 1536 внесены изменения в постановление Правительства Российской Федерации от 19 декабря 2003 г. № 763 «Об удостоверении ветерана боевых действий», которыми установлен </w:t>
      </w:r>
      <w:proofErr w:type="spellStart"/>
      <w:r w:rsidRPr="00384CBF">
        <w:rPr>
          <w:kern w:val="36"/>
          <w:lang w:eastAsia="ru-RU"/>
        </w:rPr>
        <w:t>беззаявительный</w:t>
      </w:r>
      <w:proofErr w:type="spellEnd"/>
      <w:r w:rsidRPr="00384CBF">
        <w:rPr>
          <w:kern w:val="36"/>
          <w:lang w:eastAsia="ru-RU"/>
        </w:rPr>
        <w:t xml:space="preserve"> порядок выдачи удостоверений.</w:t>
      </w:r>
    </w:p>
    <w:p w:rsidR="00384CBF" w:rsidRPr="00384CBF" w:rsidRDefault="00384CBF" w:rsidP="00384CBF">
      <w:pPr>
        <w:rPr>
          <w:kern w:val="36"/>
          <w:lang w:eastAsia="ru-RU"/>
        </w:rPr>
      </w:pPr>
      <w:r w:rsidRPr="00384CBF">
        <w:rPr>
          <w:kern w:val="36"/>
          <w:lang w:eastAsia="ru-RU"/>
        </w:rPr>
        <w:t>Так, выдача удостоверений по решению руководителей соответствующих федеральных органов исполнительной власти (федеральных государственных органов) может осуществляться при отсутствии заявления и при наличии в указанных органах документов, являющихся основанием для выдачи удостоверения, следующим категориям ветеранов:</w:t>
      </w:r>
    </w:p>
    <w:p w:rsidR="00384CBF" w:rsidRPr="00384CBF" w:rsidRDefault="00384CBF" w:rsidP="00384CBF">
      <w:pPr>
        <w:rPr>
          <w:kern w:val="36"/>
          <w:lang w:eastAsia="ru-RU"/>
        </w:rPr>
      </w:pPr>
      <w:r w:rsidRPr="00384CBF">
        <w:rPr>
          <w:kern w:val="36"/>
          <w:lang w:eastAsia="ru-RU"/>
        </w:rPr>
        <w:t>военнослужащим, лицам рядового и начальствующего состава органов внутренних дел, войск национальной гвардии Российской Федерации, работникам указанных органов и органов федеральной службы безопасности, сотрудникам учреждений и органов уголовно-исполнительной системы, органов принудительного исполнения Российской Федерации, принимавшим участие в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</w:p>
    <w:p w:rsidR="00384CBF" w:rsidRPr="00384CBF" w:rsidRDefault="00384CBF" w:rsidP="00384CBF">
      <w:pPr>
        <w:rPr>
          <w:kern w:val="36"/>
          <w:lang w:eastAsia="ru-RU"/>
        </w:rPr>
      </w:pPr>
      <w:r w:rsidRPr="00384CBF">
        <w:rPr>
          <w:kern w:val="36"/>
          <w:lang w:eastAsia="ru-RU"/>
        </w:rPr>
        <w:t>лицам, направлявшимся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отработавшим установленный при направлении срок либо откомандированным досрочно по уважительным причинам.</w:t>
      </w:r>
    </w:p>
    <w:p w:rsidR="00242AAA" w:rsidRDefault="00242AAA" w:rsidP="00242AAA">
      <w:bookmarkStart w:id="0" w:name="_GoBack"/>
      <w:bookmarkEnd w:id="0"/>
    </w:p>
    <w:p w:rsidR="00242AAA" w:rsidRPr="00242AAA" w:rsidRDefault="00242AAA" w:rsidP="00242AAA">
      <w:pPr>
        <w:rPr>
          <w:kern w:val="36"/>
          <w:lang w:eastAsia="ru-RU"/>
        </w:rPr>
      </w:pPr>
      <w:r w:rsidRPr="00242AAA">
        <w:rPr>
          <w:kern w:val="36"/>
          <w:lang w:eastAsia="ru-RU"/>
        </w:rPr>
        <w:t xml:space="preserve"> 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1A4916"/>
    <w:rsid w:val="00242AAA"/>
    <w:rsid w:val="00355710"/>
    <w:rsid w:val="00384CBF"/>
    <w:rsid w:val="0043699A"/>
    <w:rsid w:val="005D57DF"/>
    <w:rsid w:val="006470B3"/>
    <w:rsid w:val="006D55F9"/>
    <w:rsid w:val="00752271"/>
    <w:rsid w:val="00754B40"/>
    <w:rsid w:val="007F447D"/>
    <w:rsid w:val="008165CA"/>
    <w:rsid w:val="00875175"/>
    <w:rsid w:val="008D0E6E"/>
    <w:rsid w:val="009E725F"/>
    <w:rsid w:val="00A71493"/>
    <w:rsid w:val="00B1389F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2023-12-25T08:41:00Z</dcterms:created>
  <dcterms:modified xsi:type="dcterms:W3CDTF">2023-12-25T08:41:00Z</dcterms:modified>
</cp:coreProperties>
</file>